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52EF" w:rsidRPr="00E8052C" w:rsidRDefault="007552EF" w:rsidP="009671A4">
      <w:pPr>
        <w:tabs>
          <w:tab w:val="left" w:pos="2472"/>
        </w:tabs>
        <w:spacing w:line="320" w:lineRule="exact"/>
        <w:jc w:val="center"/>
        <w:rPr>
          <w:rFonts w:cs="Times New Roman"/>
          <w:b/>
          <w:sz w:val="32"/>
          <w:szCs w:val="32"/>
        </w:rPr>
      </w:pPr>
      <w:r w:rsidRPr="00E8052C">
        <w:rPr>
          <w:rFonts w:cs="Times New Roman"/>
          <w:b/>
          <w:sz w:val="32"/>
          <w:szCs w:val="32"/>
        </w:rPr>
        <w:t>Информация</w:t>
      </w:r>
    </w:p>
    <w:p w:rsidR="007552EF" w:rsidRPr="00E8052C" w:rsidRDefault="006370D6" w:rsidP="009671A4">
      <w:pPr>
        <w:spacing w:line="320" w:lineRule="exact"/>
        <w:jc w:val="center"/>
        <w:rPr>
          <w:rFonts w:cs="Times New Roman"/>
          <w:b/>
          <w:sz w:val="32"/>
          <w:szCs w:val="32"/>
        </w:rPr>
      </w:pPr>
      <w:r w:rsidRPr="00E8052C">
        <w:rPr>
          <w:rFonts w:cs="Times New Roman"/>
          <w:b/>
          <w:sz w:val="32"/>
          <w:szCs w:val="32"/>
        </w:rPr>
        <w:t xml:space="preserve">по проверкам ТИ на </w:t>
      </w:r>
      <w:r w:rsidR="003F1074">
        <w:rPr>
          <w:rFonts w:cs="Times New Roman"/>
          <w:b/>
          <w:sz w:val="32"/>
          <w:szCs w:val="32"/>
        </w:rPr>
        <w:t>2</w:t>
      </w:r>
      <w:r w:rsidR="00442CBB">
        <w:rPr>
          <w:rFonts w:cs="Times New Roman"/>
          <w:b/>
          <w:sz w:val="32"/>
          <w:szCs w:val="32"/>
        </w:rPr>
        <w:t>0</w:t>
      </w:r>
      <w:r w:rsidR="006D0BF6">
        <w:rPr>
          <w:rFonts w:cs="Times New Roman"/>
          <w:b/>
          <w:sz w:val="32"/>
          <w:szCs w:val="32"/>
        </w:rPr>
        <w:t>.0</w:t>
      </w:r>
      <w:r w:rsidR="00442CBB">
        <w:rPr>
          <w:rFonts w:cs="Times New Roman"/>
          <w:b/>
          <w:sz w:val="32"/>
          <w:szCs w:val="32"/>
        </w:rPr>
        <w:t>3</w:t>
      </w:r>
      <w:r w:rsidR="00002EAC" w:rsidRPr="00E8052C">
        <w:rPr>
          <w:rFonts w:cs="Times New Roman"/>
          <w:b/>
          <w:sz w:val="32"/>
          <w:szCs w:val="32"/>
        </w:rPr>
        <w:t>.202</w:t>
      </w:r>
      <w:r w:rsidR="00E906BD">
        <w:rPr>
          <w:rFonts w:cs="Times New Roman"/>
          <w:b/>
          <w:sz w:val="32"/>
          <w:szCs w:val="32"/>
        </w:rPr>
        <w:t>6</w:t>
      </w:r>
      <w:r w:rsidR="007026A8" w:rsidRPr="00E8052C">
        <w:rPr>
          <w:rFonts w:cs="Times New Roman"/>
          <w:b/>
          <w:sz w:val="32"/>
          <w:szCs w:val="32"/>
        </w:rPr>
        <w:t xml:space="preserve"> г.</w:t>
      </w:r>
    </w:p>
    <w:p w:rsidR="00E57E7D" w:rsidRDefault="007552EF" w:rsidP="009671A4">
      <w:pPr>
        <w:spacing w:line="320" w:lineRule="exact"/>
        <w:jc w:val="center"/>
        <w:rPr>
          <w:rFonts w:cs="Times New Roman"/>
          <w:b/>
          <w:sz w:val="32"/>
          <w:szCs w:val="32"/>
        </w:rPr>
      </w:pPr>
      <w:r w:rsidRPr="00E8052C">
        <w:rPr>
          <w:rFonts w:cs="Times New Roman"/>
          <w:b/>
          <w:sz w:val="32"/>
          <w:szCs w:val="32"/>
        </w:rPr>
        <w:t>(техническая инс</w:t>
      </w:r>
      <w:r w:rsidR="004A7314" w:rsidRPr="00E8052C">
        <w:rPr>
          <w:rFonts w:cs="Times New Roman"/>
          <w:b/>
          <w:sz w:val="32"/>
          <w:szCs w:val="32"/>
        </w:rPr>
        <w:t>пекция труда Дорпрофжел на СКЖД.</w:t>
      </w:r>
      <w:r w:rsidR="00E57E7D" w:rsidRPr="00E8052C">
        <w:rPr>
          <w:rFonts w:cs="Times New Roman"/>
          <w:b/>
          <w:sz w:val="32"/>
          <w:szCs w:val="32"/>
        </w:rPr>
        <w:t>)</w:t>
      </w:r>
    </w:p>
    <w:p w:rsidR="00FA6920" w:rsidRPr="00E8052C" w:rsidRDefault="00FA6920" w:rsidP="009671A4">
      <w:pPr>
        <w:spacing w:line="320" w:lineRule="exact"/>
        <w:jc w:val="center"/>
        <w:rPr>
          <w:rFonts w:cs="Times New Roman"/>
          <w:b/>
          <w:sz w:val="32"/>
          <w:szCs w:val="32"/>
        </w:rPr>
      </w:pPr>
    </w:p>
    <w:p w:rsidR="006D0BF6" w:rsidRDefault="006D0BF6" w:rsidP="006D0BF6">
      <w:pPr>
        <w:pStyle w:val="ConsPlusNormal"/>
        <w:spacing w:line="276" w:lineRule="auto"/>
        <w:ind w:firstLine="708"/>
        <w:jc w:val="both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 xml:space="preserve">В текущем году техническими инспекторами проведено </w:t>
      </w:r>
      <w:r w:rsidR="003F13EC">
        <w:rPr>
          <w:b/>
          <w:color w:val="000000"/>
          <w:sz w:val="32"/>
          <w:szCs w:val="32"/>
        </w:rPr>
        <w:t>8</w:t>
      </w:r>
      <w:r w:rsidR="002879D7">
        <w:rPr>
          <w:b/>
          <w:color w:val="000000"/>
          <w:sz w:val="32"/>
          <w:szCs w:val="32"/>
        </w:rPr>
        <w:t>8</w:t>
      </w:r>
      <w:r>
        <w:rPr>
          <w:b/>
          <w:color w:val="000000"/>
          <w:sz w:val="32"/>
          <w:szCs w:val="32"/>
        </w:rPr>
        <w:t xml:space="preserve"> </w:t>
      </w:r>
      <w:r>
        <w:rPr>
          <w:color w:val="000000"/>
          <w:sz w:val="32"/>
          <w:szCs w:val="32"/>
        </w:rPr>
        <w:t xml:space="preserve">проверок состояния условий и охраны труда в структурных подразделениях дороги, выявлено </w:t>
      </w:r>
      <w:r w:rsidR="003F13EC">
        <w:rPr>
          <w:b/>
          <w:color w:val="000000"/>
          <w:sz w:val="32"/>
          <w:szCs w:val="32"/>
        </w:rPr>
        <w:t>834</w:t>
      </w:r>
      <w:r>
        <w:rPr>
          <w:color w:val="000000"/>
          <w:sz w:val="32"/>
          <w:szCs w:val="32"/>
        </w:rPr>
        <w:t xml:space="preserve"> нарушений</w:t>
      </w:r>
      <w:r w:rsidR="003F13EC">
        <w:rPr>
          <w:color w:val="000000"/>
          <w:sz w:val="32"/>
          <w:szCs w:val="32"/>
        </w:rPr>
        <w:t>,</w:t>
      </w:r>
      <w:r>
        <w:rPr>
          <w:color w:val="000000"/>
          <w:sz w:val="32"/>
          <w:szCs w:val="32"/>
        </w:rPr>
        <w:t xml:space="preserve"> </w:t>
      </w:r>
      <w:r>
        <w:rPr>
          <w:sz w:val="32"/>
          <w:szCs w:val="32"/>
        </w:rPr>
        <w:t>выдано</w:t>
      </w:r>
      <w:r>
        <w:rPr>
          <w:b/>
          <w:sz w:val="32"/>
          <w:szCs w:val="32"/>
        </w:rPr>
        <w:t xml:space="preserve"> </w:t>
      </w:r>
      <w:r w:rsidR="00AF2D99">
        <w:rPr>
          <w:b/>
          <w:sz w:val="32"/>
          <w:szCs w:val="32"/>
        </w:rPr>
        <w:t>1</w:t>
      </w:r>
      <w:r w:rsidR="003F13EC">
        <w:rPr>
          <w:b/>
          <w:sz w:val="32"/>
          <w:szCs w:val="32"/>
        </w:rPr>
        <w:t>7</w:t>
      </w:r>
      <w:r>
        <w:rPr>
          <w:sz w:val="32"/>
          <w:szCs w:val="32"/>
        </w:rPr>
        <w:t xml:space="preserve"> требований о приостановлении работ.</w:t>
      </w:r>
    </w:p>
    <w:p w:rsidR="00F32273" w:rsidRDefault="00F32273" w:rsidP="0033737E">
      <w:pPr>
        <w:pStyle w:val="a3"/>
        <w:ind w:left="0" w:firstLine="709"/>
        <w:jc w:val="both"/>
        <w:rPr>
          <w:rFonts w:ascii="Times New Roman" w:hAnsi="Times New Roman"/>
          <w:sz w:val="32"/>
          <w:szCs w:val="32"/>
        </w:rPr>
      </w:pPr>
      <w:r w:rsidRPr="00B47964">
        <w:rPr>
          <w:rFonts w:ascii="Times New Roman" w:hAnsi="Times New Roman"/>
          <w:sz w:val="32"/>
          <w:szCs w:val="32"/>
        </w:rPr>
        <w:t xml:space="preserve">В период </w:t>
      </w:r>
      <w:r w:rsidRPr="001A506C">
        <w:rPr>
          <w:rFonts w:ascii="Times New Roman" w:hAnsi="Times New Roman"/>
          <w:b/>
          <w:sz w:val="32"/>
          <w:szCs w:val="32"/>
        </w:rPr>
        <w:t xml:space="preserve">со </w:t>
      </w:r>
      <w:r>
        <w:rPr>
          <w:rFonts w:ascii="Times New Roman" w:hAnsi="Times New Roman"/>
          <w:b/>
          <w:sz w:val="32"/>
          <w:szCs w:val="32"/>
        </w:rPr>
        <w:t>16</w:t>
      </w:r>
      <w:r w:rsidRPr="001A506C">
        <w:rPr>
          <w:rFonts w:ascii="Times New Roman" w:hAnsi="Times New Roman"/>
          <w:b/>
          <w:sz w:val="32"/>
          <w:szCs w:val="32"/>
        </w:rPr>
        <w:t xml:space="preserve"> по </w:t>
      </w:r>
      <w:r>
        <w:rPr>
          <w:rFonts w:ascii="Times New Roman" w:hAnsi="Times New Roman"/>
          <w:b/>
          <w:sz w:val="32"/>
          <w:szCs w:val="32"/>
        </w:rPr>
        <w:t>20</w:t>
      </w:r>
      <w:r w:rsidRPr="001A506C">
        <w:rPr>
          <w:rFonts w:ascii="Times New Roman" w:hAnsi="Times New Roman"/>
          <w:b/>
          <w:sz w:val="32"/>
          <w:szCs w:val="32"/>
        </w:rPr>
        <w:t xml:space="preserve"> марта 2026</w:t>
      </w:r>
      <w:r w:rsidRPr="00B47964">
        <w:rPr>
          <w:rFonts w:ascii="Times New Roman" w:hAnsi="Times New Roman"/>
          <w:sz w:val="32"/>
          <w:szCs w:val="32"/>
        </w:rPr>
        <w:t xml:space="preserve"> текущего года техническими инспекторами проведено </w:t>
      </w:r>
      <w:r w:rsidRPr="001A506C">
        <w:rPr>
          <w:rFonts w:ascii="Times New Roman" w:hAnsi="Times New Roman"/>
          <w:b/>
          <w:sz w:val="32"/>
          <w:szCs w:val="32"/>
        </w:rPr>
        <w:t>1</w:t>
      </w:r>
      <w:r>
        <w:rPr>
          <w:rFonts w:ascii="Times New Roman" w:hAnsi="Times New Roman"/>
          <w:b/>
          <w:sz w:val="32"/>
          <w:szCs w:val="32"/>
        </w:rPr>
        <w:t>1</w:t>
      </w:r>
      <w:r w:rsidRPr="00B47964">
        <w:rPr>
          <w:rFonts w:ascii="Times New Roman" w:hAnsi="Times New Roman"/>
          <w:sz w:val="32"/>
          <w:szCs w:val="32"/>
        </w:rPr>
        <w:t xml:space="preserve"> проверок состояния условий и охраны труда в структурных подразделениях дороги, выявлено </w:t>
      </w:r>
      <w:r w:rsidRPr="001A506C">
        <w:rPr>
          <w:rFonts w:ascii="Times New Roman" w:hAnsi="Times New Roman"/>
          <w:b/>
          <w:sz w:val="32"/>
          <w:szCs w:val="32"/>
        </w:rPr>
        <w:t>1</w:t>
      </w:r>
      <w:r>
        <w:rPr>
          <w:rFonts w:ascii="Times New Roman" w:hAnsi="Times New Roman"/>
          <w:b/>
          <w:sz w:val="32"/>
          <w:szCs w:val="32"/>
        </w:rPr>
        <w:t>04</w:t>
      </w:r>
      <w:r w:rsidRPr="00B47964">
        <w:rPr>
          <w:rFonts w:ascii="Times New Roman" w:hAnsi="Times New Roman"/>
          <w:sz w:val="32"/>
          <w:szCs w:val="32"/>
        </w:rPr>
        <w:t xml:space="preserve"> нарушени</w:t>
      </w:r>
      <w:r>
        <w:rPr>
          <w:rFonts w:ascii="Times New Roman" w:hAnsi="Times New Roman"/>
          <w:sz w:val="32"/>
          <w:szCs w:val="32"/>
        </w:rPr>
        <w:t xml:space="preserve">я. </w:t>
      </w:r>
    </w:p>
    <w:p w:rsidR="00F32273" w:rsidRPr="00AA5A8E" w:rsidRDefault="00F32273" w:rsidP="0033737E">
      <w:pPr>
        <w:pStyle w:val="a3"/>
        <w:spacing w:after="0"/>
        <w:ind w:left="0" w:firstLine="709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Выдано </w:t>
      </w:r>
      <w:r>
        <w:rPr>
          <w:rFonts w:ascii="Times New Roman" w:hAnsi="Times New Roman"/>
          <w:b/>
          <w:sz w:val="32"/>
          <w:szCs w:val="32"/>
        </w:rPr>
        <w:t>1</w:t>
      </w:r>
      <w:r w:rsidRPr="00AA5A8E">
        <w:rPr>
          <w:rFonts w:ascii="Times New Roman" w:hAnsi="Times New Roman"/>
          <w:sz w:val="32"/>
          <w:szCs w:val="32"/>
        </w:rPr>
        <w:t xml:space="preserve"> требовани</w:t>
      </w:r>
      <w:r>
        <w:rPr>
          <w:rFonts w:ascii="Times New Roman" w:hAnsi="Times New Roman"/>
          <w:sz w:val="32"/>
          <w:szCs w:val="32"/>
        </w:rPr>
        <w:t>е</w:t>
      </w:r>
      <w:r w:rsidRPr="00AA5A8E">
        <w:rPr>
          <w:rFonts w:ascii="Times New Roman" w:hAnsi="Times New Roman"/>
          <w:sz w:val="32"/>
          <w:szCs w:val="32"/>
        </w:rPr>
        <w:t xml:space="preserve"> о приостановлении </w:t>
      </w:r>
      <w:r>
        <w:rPr>
          <w:rFonts w:ascii="Times New Roman" w:hAnsi="Times New Roman"/>
          <w:sz w:val="32"/>
          <w:szCs w:val="32"/>
        </w:rPr>
        <w:t>работ:</w:t>
      </w:r>
    </w:p>
    <w:p w:rsidR="00F32273" w:rsidRDefault="00F32273" w:rsidP="0033737E">
      <w:pPr>
        <w:spacing w:line="276" w:lineRule="auto"/>
        <w:ind w:firstLine="708"/>
        <w:jc w:val="both"/>
        <w:rPr>
          <w:sz w:val="32"/>
          <w:szCs w:val="32"/>
        </w:rPr>
      </w:pPr>
      <w:r>
        <w:rPr>
          <w:sz w:val="32"/>
          <w:szCs w:val="32"/>
        </w:rPr>
        <w:t>1)</w:t>
      </w:r>
      <w:r w:rsidRPr="006706D9">
        <w:rPr>
          <w:sz w:val="32"/>
          <w:szCs w:val="32"/>
        </w:rPr>
        <w:t xml:space="preserve">. </w:t>
      </w:r>
      <w:r w:rsidRPr="00B90757">
        <w:rPr>
          <w:sz w:val="32"/>
          <w:szCs w:val="32"/>
        </w:rPr>
        <w:t>Линейн</w:t>
      </w:r>
      <w:r>
        <w:rPr>
          <w:sz w:val="32"/>
          <w:szCs w:val="32"/>
        </w:rPr>
        <w:t>ый</w:t>
      </w:r>
      <w:r w:rsidRPr="00B90757">
        <w:rPr>
          <w:sz w:val="32"/>
          <w:szCs w:val="32"/>
        </w:rPr>
        <w:t xml:space="preserve"> участок мон</w:t>
      </w:r>
      <w:r>
        <w:rPr>
          <w:sz w:val="32"/>
          <w:szCs w:val="32"/>
        </w:rPr>
        <w:t>теров пути № 4 по ст. Динская н</w:t>
      </w:r>
      <w:r w:rsidRPr="00B90757">
        <w:rPr>
          <w:sz w:val="32"/>
          <w:szCs w:val="32"/>
        </w:rPr>
        <w:t xml:space="preserve">е </w:t>
      </w:r>
      <w:r>
        <w:rPr>
          <w:sz w:val="32"/>
          <w:szCs w:val="32"/>
        </w:rPr>
        <w:t>исправна и не поверена лестница.</w:t>
      </w:r>
    </w:p>
    <w:p w:rsidR="00F32273" w:rsidRPr="00B47964" w:rsidRDefault="00F32273" w:rsidP="0033737E">
      <w:pPr>
        <w:spacing w:line="276" w:lineRule="auto"/>
        <w:ind w:firstLine="708"/>
        <w:jc w:val="both"/>
        <w:rPr>
          <w:sz w:val="32"/>
          <w:szCs w:val="32"/>
        </w:rPr>
      </w:pPr>
      <w:r w:rsidRPr="00B47964">
        <w:rPr>
          <w:sz w:val="32"/>
          <w:szCs w:val="32"/>
        </w:rPr>
        <w:t xml:space="preserve">Структура выявленных нарушений норм трудового законодательства в % от общего числа выявленных </w:t>
      </w:r>
      <w:r w:rsidRPr="00B47964">
        <w:rPr>
          <w:b/>
          <w:sz w:val="32"/>
          <w:szCs w:val="32"/>
        </w:rPr>
        <w:t>(</w:t>
      </w:r>
      <w:r>
        <w:rPr>
          <w:b/>
          <w:sz w:val="32"/>
          <w:szCs w:val="32"/>
        </w:rPr>
        <w:t>104</w:t>
      </w:r>
      <w:r w:rsidRPr="00B47964">
        <w:rPr>
          <w:b/>
          <w:sz w:val="32"/>
          <w:szCs w:val="32"/>
        </w:rPr>
        <w:t>)</w:t>
      </w:r>
      <w:r w:rsidRPr="00B47964">
        <w:rPr>
          <w:sz w:val="32"/>
          <w:szCs w:val="32"/>
        </w:rPr>
        <w:t xml:space="preserve"> нарушений выглядит следующим образом:</w:t>
      </w:r>
    </w:p>
    <w:p w:rsidR="00F32273" w:rsidRPr="001D6CCB" w:rsidRDefault="00F32273" w:rsidP="0033737E">
      <w:pPr>
        <w:spacing w:line="276" w:lineRule="auto"/>
        <w:ind w:firstLine="708"/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>1) 31,7 % или 33 факта</w:t>
      </w:r>
      <w:r w:rsidRPr="00B47964">
        <w:rPr>
          <w:b/>
          <w:sz w:val="32"/>
          <w:szCs w:val="32"/>
        </w:rPr>
        <w:t xml:space="preserve"> – нарушения требований НПА, порядка проведения инструктажей</w:t>
      </w:r>
      <w:r>
        <w:rPr>
          <w:b/>
          <w:sz w:val="32"/>
          <w:szCs w:val="32"/>
        </w:rPr>
        <w:t>, выполнения КД ОАО РЖД</w:t>
      </w:r>
      <w:r w:rsidRPr="00B47964">
        <w:rPr>
          <w:b/>
          <w:sz w:val="32"/>
          <w:szCs w:val="32"/>
        </w:rPr>
        <w:t>:</w:t>
      </w:r>
    </w:p>
    <w:p w:rsidR="00F32273" w:rsidRPr="00A976F8" w:rsidRDefault="00F32273" w:rsidP="0033737E">
      <w:pPr>
        <w:spacing w:line="276" w:lineRule="auto"/>
        <w:ind w:firstLine="708"/>
        <w:jc w:val="both"/>
        <w:rPr>
          <w:sz w:val="32"/>
          <w:szCs w:val="32"/>
        </w:rPr>
      </w:pPr>
      <w:r w:rsidRPr="00A976F8">
        <w:rPr>
          <w:sz w:val="32"/>
          <w:szCs w:val="32"/>
        </w:rPr>
        <w:t xml:space="preserve">- В столярном цехе </w:t>
      </w:r>
      <w:r>
        <w:rPr>
          <w:sz w:val="32"/>
          <w:szCs w:val="32"/>
        </w:rPr>
        <w:t>ОПМС</w:t>
      </w:r>
      <w:r w:rsidRPr="00A976F8">
        <w:rPr>
          <w:sz w:val="32"/>
          <w:szCs w:val="32"/>
        </w:rPr>
        <w:t xml:space="preserve"> Армавир отсутствует инструкция по охране труда и список работников, допущенных к работе на станках</w:t>
      </w:r>
      <w:r>
        <w:rPr>
          <w:sz w:val="32"/>
          <w:szCs w:val="32"/>
        </w:rPr>
        <w:t>, там же</w:t>
      </w:r>
      <w:r w:rsidRPr="0058696D">
        <w:rPr>
          <w:sz w:val="32"/>
          <w:szCs w:val="32"/>
        </w:rPr>
        <w:t xml:space="preserve"> </w:t>
      </w:r>
      <w:r w:rsidRPr="0046574C">
        <w:rPr>
          <w:sz w:val="32"/>
          <w:szCs w:val="32"/>
        </w:rPr>
        <w:t>выявлен заточной станок без защитного кожуха, не имеющий инвен</w:t>
      </w:r>
      <w:r>
        <w:rPr>
          <w:sz w:val="32"/>
          <w:szCs w:val="32"/>
        </w:rPr>
        <w:t>тарного номера и даты испытания.</w:t>
      </w:r>
    </w:p>
    <w:p w:rsidR="00F32273" w:rsidRPr="00FB4BC7" w:rsidRDefault="00F32273" w:rsidP="0033737E">
      <w:pPr>
        <w:spacing w:line="276" w:lineRule="auto"/>
        <w:ind w:firstLine="708"/>
        <w:jc w:val="both"/>
        <w:rPr>
          <w:sz w:val="32"/>
          <w:szCs w:val="32"/>
        </w:rPr>
      </w:pPr>
      <w:r w:rsidRPr="00FB4BC7">
        <w:rPr>
          <w:sz w:val="32"/>
          <w:szCs w:val="32"/>
        </w:rPr>
        <w:t>- на участки эксплуатации ПЧМ Тихорецк расположенные в г. Батайске и г. Ростове-на-Дону не организована доставка питьевой бутилированной воды.</w:t>
      </w:r>
    </w:p>
    <w:p w:rsidR="00F32273" w:rsidRDefault="00F32273" w:rsidP="0033737E">
      <w:pPr>
        <w:spacing w:line="276" w:lineRule="auto"/>
        <w:ind w:firstLine="708"/>
        <w:jc w:val="both"/>
        <w:rPr>
          <w:b/>
          <w:sz w:val="32"/>
          <w:szCs w:val="32"/>
        </w:rPr>
      </w:pPr>
      <w:r>
        <w:rPr>
          <w:rFonts w:eastAsiaTheme="minorHAnsi"/>
          <w:b/>
          <w:sz w:val="32"/>
          <w:szCs w:val="32"/>
        </w:rPr>
        <w:t xml:space="preserve">2) </w:t>
      </w:r>
      <w:r>
        <w:rPr>
          <w:b/>
          <w:sz w:val="32"/>
          <w:szCs w:val="32"/>
        </w:rPr>
        <w:t>29,8</w:t>
      </w:r>
      <w:r w:rsidRPr="00B47964">
        <w:rPr>
          <w:b/>
          <w:sz w:val="32"/>
          <w:szCs w:val="32"/>
        </w:rPr>
        <w:t xml:space="preserve"> </w:t>
      </w:r>
      <w:r w:rsidRPr="00B47964">
        <w:rPr>
          <w:rFonts w:eastAsiaTheme="minorHAnsi"/>
          <w:b/>
          <w:sz w:val="32"/>
          <w:szCs w:val="32"/>
        </w:rPr>
        <w:t xml:space="preserve">% или </w:t>
      </w:r>
      <w:r>
        <w:rPr>
          <w:rFonts w:eastAsiaTheme="minorHAnsi"/>
          <w:b/>
          <w:sz w:val="32"/>
          <w:szCs w:val="32"/>
        </w:rPr>
        <w:t>31</w:t>
      </w:r>
      <w:r w:rsidRPr="00B47964">
        <w:rPr>
          <w:rFonts w:eastAsiaTheme="minorHAnsi"/>
          <w:b/>
          <w:sz w:val="32"/>
          <w:szCs w:val="32"/>
        </w:rPr>
        <w:t xml:space="preserve"> факт </w:t>
      </w:r>
      <w:r w:rsidRPr="00B47964">
        <w:rPr>
          <w:b/>
          <w:sz w:val="32"/>
          <w:szCs w:val="32"/>
        </w:rPr>
        <w:t xml:space="preserve">- </w:t>
      </w:r>
      <w:r w:rsidRPr="00B47964">
        <w:rPr>
          <w:rFonts w:eastAsiaTheme="minorHAnsi"/>
          <w:b/>
          <w:sz w:val="32"/>
          <w:szCs w:val="32"/>
        </w:rPr>
        <w:t>нарушения обеспечения СИЗ, ДСИЗ, инструментом и СММ:</w:t>
      </w:r>
    </w:p>
    <w:p w:rsidR="00F32273" w:rsidRPr="00BC68F3" w:rsidRDefault="00F32273" w:rsidP="0033737E">
      <w:pPr>
        <w:spacing w:line="276" w:lineRule="auto"/>
        <w:ind w:firstLine="708"/>
        <w:jc w:val="both"/>
        <w:rPr>
          <w:sz w:val="32"/>
          <w:szCs w:val="32"/>
        </w:rPr>
      </w:pPr>
      <w:r w:rsidRPr="00BC68F3">
        <w:rPr>
          <w:sz w:val="32"/>
          <w:szCs w:val="32"/>
        </w:rPr>
        <w:t>- Мастеру дорожному ПЧ</w:t>
      </w:r>
      <w:r>
        <w:rPr>
          <w:sz w:val="32"/>
          <w:szCs w:val="32"/>
        </w:rPr>
        <w:t xml:space="preserve"> </w:t>
      </w:r>
      <w:r w:rsidRPr="00BC68F3">
        <w:rPr>
          <w:sz w:val="32"/>
          <w:szCs w:val="32"/>
        </w:rPr>
        <w:t>Гудермес</w:t>
      </w:r>
      <w:r>
        <w:rPr>
          <w:sz w:val="32"/>
          <w:szCs w:val="32"/>
        </w:rPr>
        <w:t xml:space="preserve"> </w:t>
      </w:r>
      <w:r w:rsidRPr="00BC68F3">
        <w:rPr>
          <w:sz w:val="32"/>
          <w:szCs w:val="32"/>
        </w:rPr>
        <w:t>Дабадаев</w:t>
      </w:r>
      <w:r>
        <w:rPr>
          <w:sz w:val="32"/>
          <w:szCs w:val="32"/>
        </w:rPr>
        <w:t>у</w:t>
      </w:r>
      <w:r w:rsidRPr="00BC68F3">
        <w:rPr>
          <w:sz w:val="32"/>
          <w:szCs w:val="32"/>
        </w:rPr>
        <w:t xml:space="preserve"> А.К. не выданы костюм для защиты от общих производственных загрязнений и механических воздействий, костюм для защиты </w:t>
      </w:r>
      <w:r>
        <w:rPr>
          <w:sz w:val="32"/>
          <w:szCs w:val="32"/>
        </w:rPr>
        <w:t xml:space="preserve">от пониженных температур, плащ </w:t>
      </w:r>
      <w:r w:rsidRPr="00BC68F3">
        <w:rPr>
          <w:sz w:val="32"/>
          <w:szCs w:val="32"/>
        </w:rPr>
        <w:t>для защиты от воды.</w:t>
      </w:r>
    </w:p>
    <w:p w:rsidR="00F32273" w:rsidRDefault="00F32273" w:rsidP="0033737E">
      <w:pPr>
        <w:spacing w:line="276" w:lineRule="auto"/>
        <w:ind w:firstLine="708"/>
        <w:jc w:val="both"/>
        <w:rPr>
          <w:sz w:val="32"/>
          <w:szCs w:val="32"/>
        </w:rPr>
      </w:pPr>
      <w:r>
        <w:rPr>
          <w:sz w:val="32"/>
          <w:szCs w:val="32"/>
        </w:rPr>
        <w:t>- Г</w:t>
      </w:r>
      <w:r w:rsidRPr="00763648">
        <w:rPr>
          <w:sz w:val="32"/>
          <w:szCs w:val="32"/>
        </w:rPr>
        <w:t>азосварщик ПЧ</w:t>
      </w:r>
      <w:r>
        <w:rPr>
          <w:sz w:val="32"/>
          <w:szCs w:val="32"/>
        </w:rPr>
        <w:t xml:space="preserve"> </w:t>
      </w:r>
      <w:r w:rsidRPr="00763648">
        <w:rPr>
          <w:sz w:val="32"/>
          <w:szCs w:val="32"/>
        </w:rPr>
        <w:t>Армавир Котляров А.Д. не обеспечен костюмом для защиты от искр и брызг расплавленного металла, фартуком для защиты от искр и брызг расплавленного металла, металлической окалины, головным убором для защиты от искр и брызг расплавленного металла, металлической окалины, перчатками диэлектрическими.</w:t>
      </w:r>
    </w:p>
    <w:p w:rsidR="00F32273" w:rsidRDefault="00F32273" w:rsidP="0033737E">
      <w:pPr>
        <w:spacing w:line="276" w:lineRule="auto"/>
        <w:ind w:firstLine="708"/>
        <w:jc w:val="both"/>
        <w:rPr>
          <w:sz w:val="32"/>
          <w:szCs w:val="32"/>
        </w:rPr>
      </w:pPr>
      <w:r w:rsidRPr="001B0532">
        <w:rPr>
          <w:sz w:val="32"/>
          <w:szCs w:val="32"/>
        </w:rPr>
        <w:lastRenderedPageBreak/>
        <w:t>- В состав комиссии для осуществления входного контроля качества и количества, поступающих СИЗ (ДСИЗ) на склад, ДЦС Сальск</w:t>
      </w:r>
      <w:r>
        <w:rPr>
          <w:sz w:val="32"/>
          <w:szCs w:val="32"/>
        </w:rPr>
        <w:t xml:space="preserve"> </w:t>
      </w:r>
      <w:r w:rsidRPr="001B0532">
        <w:rPr>
          <w:sz w:val="32"/>
          <w:szCs w:val="32"/>
        </w:rPr>
        <w:t>включен уволенный специалист по охране труда</w:t>
      </w:r>
      <w:r w:rsidRPr="004663EF">
        <w:rPr>
          <w:sz w:val="32"/>
          <w:szCs w:val="32"/>
        </w:rPr>
        <w:t>.</w:t>
      </w:r>
    </w:p>
    <w:p w:rsidR="00F32273" w:rsidRDefault="00F32273" w:rsidP="0033737E">
      <w:pPr>
        <w:spacing w:line="276" w:lineRule="auto"/>
        <w:ind w:firstLine="708"/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3) </w:t>
      </w:r>
      <w:r>
        <w:rPr>
          <w:rFonts w:eastAsiaTheme="minorHAnsi"/>
          <w:b/>
          <w:sz w:val="32"/>
          <w:szCs w:val="32"/>
        </w:rPr>
        <w:t>18,3</w:t>
      </w:r>
      <w:r w:rsidRPr="00B47964">
        <w:rPr>
          <w:b/>
          <w:sz w:val="32"/>
          <w:szCs w:val="32"/>
        </w:rPr>
        <w:t xml:space="preserve"> </w:t>
      </w:r>
      <w:r>
        <w:rPr>
          <w:rFonts w:eastAsiaTheme="minorHAnsi"/>
          <w:b/>
          <w:sz w:val="32"/>
          <w:szCs w:val="32"/>
        </w:rPr>
        <w:t>% или 19</w:t>
      </w:r>
      <w:r w:rsidRPr="00B47964">
        <w:rPr>
          <w:rFonts w:eastAsiaTheme="minorHAnsi"/>
          <w:b/>
          <w:sz w:val="32"/>
          <w:szCs w:val="32"/>
        </w:rPr>
        <w:t xml:space="preserve"> фактов - </w:t>
      </w:r>
      <w:r w:rsidRPr="00B47964">
        <w:rPr>
          <w:b/>
          <w:sz w:val="32"/>
          <w:szCs w:val="32"/>
        </w:rPr>
        <w:t xml:space="preserve">нарушения требований пожарной, </w:t>
      </w:r>
      <w:r>
        <w:rPr>
          <w:b/>
          <w:sz w:val="32"/>
          <w:szCs w:val="32"/>
        </w:rPr>
        <w:t xml:space="preserve">промышленной, </w:t>
      </w:r>
      <w:r w:rsidRPr="00B47964">
        <w:rPr>
          <w:b/>
          <w:sz w:val="32"/>
          <w:szCs w:val="32"/>
        </w:rPr>
        <w:t>экологической</w:t>
      </w:r>
      <w:r>
        <w:rPr>
          <w:b/>
          <w:sz w:val="32"/>
          <w:szCs w:val="32"/>
        </w:rPr>
        <w:t xml:space="preserve"> и</w:t>
      </w:r>
      <w:r w:rsidRPr="00B47964">
        <w:rPr>
          <w:b/>
          <w:sz w:val="32"/>
          <w:szCs w:val="32"/>
        </w:rPr>
        <w:t xml:space="preserve"> элект</w:t>
      </w:r>
      <w:r>
        <w:rPr>
          <w:b/>
          <w:sz w:val="32"/>
          <w:szCs w:val="32"/>
        </w:rPr>
        <w:t>ро</w:t>
      </w:r>
      <w:r w:rsidRPr="00B47964">
        <w:rPr>
          <w:b/>
          <w:sz w:val="32"/>
          <w:szCs w:val="32"/>
        </w:rPr>
        <w:t>безопасности:</w:t>
      </w:r>
    </w:p>
    <w:p w:rsidR="00F32273" w:rsidRPr="00E62773" w:rsidRDefault="00F32273" w:rsidP="0033737E">
      <w:pPr>
        <w:spacing w:line="276" w:lineRule="auto"/>
        <w:ind w:firstLine="708"/>
        <w:jc w:val="both"/>
        <w:rPr>
          <w:sz w:val="32"/>
          <w:szCs w:val="32"/>
        </w:rPr>
      </w:pPr>
      <w:r w:rsidRPr="00E62773">
        <w:rPr>
          <w:sz w:val="32"/>
          <w:szCs w:val="32"/>
        </w:rPr>
        <w:t xml:space="preserve">- </w:t>
      </w:r>
      <w:r>
        <w:rPr>
          <w:sz w:val="32"/>
          <w:szCs w:val="32"/>
        </w:rPr>
        <w:t>На железнодорожном переезде ст.Ростов Товарный 0 км ПК 6 (ул.Тролейбусная) комплект самоспасатель СПИ-20 просрочен, отсутствует пожарные емкости с водой, песком, пожарный щит.</w:t>
      </w:r>
    </w:p>
    <w:p w:rsidR="00F32273" w:rsidRDefault="00F32273" w:rsidP="0033737E">
      <w:pPr>
        <w:spacing w:line="276" w:lineRule="auto"/>
        <w:ind w:firstLine="708"/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>4</w:t>
      </w:r>
      <w:r w:rsidRPr="00B47964">
        <w:rPr>
          <w:b/>
          <w:sz w:val="32"/>
          <w:szCs w:val="32"/>
        </w:rPr>
        <w:t xml:space="preserve">) </w:t>
      </w:r>
      <w:r>
        <w:rPr>
          <w:b/>
          <w:sz w:val="32"/>
          <w:szCs w:val="32"/>
        </w:rPr>
        <w:t>16,3% или 17</w:t>
      </w:r>
      <w:r w:rsidRPr="00B47964">
        <w:rPr>
          <w:b/>
          <w:sz w:val="32"/>
          <w:szCs w:val="32"/>
        </w:rPr>
        <w:t xml:space="preserve"> факт</w:t>
      </w:r>
      <w:r>
        <w:rPr>
          <w:b/>
          <w:sz w:val="32"/>
          <w:szCs w:val="32"/>
        </w:rPr>
        <w:t>ов</w:t>
      </w:r>
      <w:r w:rsidRPr="00B47964">
        <w:rPr>
          <w:b/>
          <w:sz w:val="32"/>
          <w:szCs w:val="32"/>
        </w:rPr>
        <w:t xml:space="preserve"> - нарушения санитарно-бытовых условий работников, содержание зданий и сооружений, СЖО кабин локомотивов:</w:t>
      </w:r>
    </w:p>
    <w:p w:rsidR="00F32273" w:rsidRDefault="00F32273" w:rsidP="0033737E">
      <w:pPr>
        <w:spacing w:line="276" w:lineRule="auto"/>
        <w:ind w:firstLine="708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- Навес </w:t>
      </w:r>
      <w:r w:rsidRPr="000011A0">
        <w:rPr>
          <w:sz w:val="32"/>
          <w:szCs w:val="32"/>
        </w:rPr>
        <w:t xml:space="preserve">бытового корпуса </w:t>
      </w:r>
      <w:r>
        <w:rPr>
          <w:sz w:val="32"/>
          <w:szCs w:val="32"/>
        </w:rPr>
        <w:t>д</w:t>
      </w:r>
      <w:r w:rsidRPr="000011A0">
        <w:rPr>
          <w:sz w:val="32"/>
          <w:szCs w:val="32"/>
        </w:rPr>
        <w:t>истанционны</w:t>
      </w:r>
      <w:r>
        <w:rPr>
          <w:sz w:val="32"/>
          <w:szCs w:val="32"/>
        </w:rPr>
        <w:t>х</w:t>
      </w:r>
      <w:r w:rsidRPr="000011A0">
        <w:rPr>
          <w:sz w:val="32"/>
          <w:szCs w:val="32"/>
        </w:rPr>
        <w:t xml:space="preserve"> мастерских </w:t>
      </w:r>
      <w:r>
        <w:rPr>
          <w:sz w:val="32"/>
          <w:szCs w:val="32"/>
        </w:rPr>
        <w:t xml:space="preserve">ПЧ Армавир </w:t>
      </w:r>
      <w:r w:rsidRPr="000011A0">
        <w:rPr>
          <w:sz w:val="32"/>
          <w:szCs w:val="32"/>
        </w:rPr>
        <w:t>в аварийном состоянии. Доски навеса прогнили, возможно обрушение</w:t>
      </w:r>
      <w:r>
        <w:rPr>
          <w:sz w:val="32"/>
          <w:szCs w:val="32"/>
        </w:rPr>
        <w:t>.</w:t>
      </w:r>
      <w:r w:rsidRPr="00891CAE">
        <w:rPr>
          <w:sz w:val="32"/>
          <w:szCs w:val="32"/>
        </w:rPr>
        <w:t xml:space="preserve"> </w:t>
      </w:r>
      <w:r>
        <w:rPr>
          <w:sz w:val="32"/>
          <w:szCs w:val="32"/>
        </w:rPr>
        <w:t>Зенитный</w:t>
      </w:r>
      <w:r w:rsidRPr="000011A0">
        <w:rPr>
          <w:sz w:val="32"/>
          <w:szCs w:val="32"/>
        </w:rPr>
        <w:t xml:space="preserve"> фонарь над кузней в аварийном состоянии.</w:t>
      </w:r>
    </w:p>
    <w:p w:rsidR="00F32273" w:rsidRPr="00664A00" w:rsidRDefault="00F32273" w:rsidP="0033737E">
      <w:pPr>
        <w:spacing w:line="276" w:lineRule="auto"/>
        <w:ind w:firstLine="708"/>
        <w:jc w:val="both"/>
        <w:rPr>
          <w:sz w:val="32"/>
          <w:szCs w:val="32"/>
        </w:rPr>
      </w:pPr>
      <w:r w:rsidRPr="00664A00">
        <w:rPr>
          <w:sz w:val="32"/>
          <w:szCs w:val="32"/>
        </w:rPr>
        <w:t>- Техоптечка локомотива ВЛ 80с № 363, приписного парка ТЧЭ-21 Минеральные Воды не укомплектована инструментом.</w:t>
      </w:r>
      <w:r>
        <w:rPr>
          <w:sz w:val="32"/>
          <w:szCs w:val="32"/>
        </w:rPr>
        <w:t xml:space="preserve"> Там же </w:t>
      </w:r>
      <w:r w:rsidRPr="00664A00">
        <w:rPr>
          <w:sz w:val="32"/>
          <w:szCs w:val="32"/>
        </w:rPr>
        <w:t xml:space="preserve">в неисправном состоянии </w:t>
      </w:r>
      <w:r>
        <w:rPr>
          <w:sz w:val="32"/>
          <w:szCs w:val="32"/>
        </w:rPr>
        <w:t>с</w:t>
      </w:r>
      <w:r w:rsidRPr="00664A00">
        <w:rPr>
          <w:sz w:val="32"/>
          <w:szCs w:val="32"/>
        </w:rPr>
        <w:t>анитарно-бытовое оборудование предусмо</w:t>
      </w:r>
      <w:r>
        <w:rPr>
          <w:sz w:val="32"/>
          <w:szCs w:val="32"/>
        </w:rPr>
        <w:t>тренное конструкцией локомотива.</w:t>
      </w:r>
    </w:p>
    <w:p w:rsidR="00F32273" w:rsidRPr="00B47964" w:rsidRDefault="00F32273" w:rsidP="0033737E">
      <w:pPr>
        <w:spacing w:line="276" w:lineRule="auto"/>
        <w:ind w:firstLine="708"/>
        <w:jc w:val="both"/>
        <w:rPr>
          <w:b/>
          <w:sz w:val="32"/>
          <w:szCs w:val="32"/>
        </w:rPr>
      </w:pPr>
      <w:r w:rsidRPr="00B47964">
        <w:rPr>
          <w:b/>
          <w:sz w:val="32"/>
          <w:szCs w:val="32"/>
        </w:rPr>
        <w:t>5)</w:t>
      </w:r>
      <w:r w:rsidRPr="00B47964">
        <w:rPr>
          <w:sz w:val="32"/>
          <w:szCs w:val="32"/>
        </w:rPr>
        <w:t xml:space="preserve"> </w:t>
      </w:r>
      <w:r>
        <w:rPr>
          <w:b/>
          <w:sz w:val="32"/>
          <w:szCs w:val="32"/>
        </w:rPr>
        <w:t>3,8 % или 4</w:t>
      </w:r>
      <w:r w:rsidRPr="00B47964">
        <w:rPr>
          <w:b/>
          <w:sz w:val="32"/>
          <w:szCs w:val="32"/>
        </w:rPr>
        <w:t xml:space="preserve"> факт</w:t>
      </w:r>
      <w:r>
        <w:rPr>
          <w:b/>
          <w:sz w:val="32"/>
          <w:szCs w:val="32"/>
        </w:rPr>
        <w:t>а</w:t>
      </w:r>
      <w:r w:rsidRPr="00B47964">
        <w:rPr>
          <w:b/>
          <w:sz w:val="32"/>
          <w:szCs w:val="32"/>
        </w:rPr>
        <w:t xml:space="preserve"> – Прочие нарушения.</w:t>
      </w:r>
    </w:p>
    <w:p w:rsidR="00F32273" w:rsidRPr="00B47964" w:rsidRDefault="00F32273" w:rsidP="0033737E">
      <w:pPr>
        <w:spacing w:line="276" w:lineRule="auto"/>
        <w:ind w:firstLine="708"/>
        <w:jc w:val="both"/>
        <w:rPr>
          <w:sz w:val="32"/>
          <w:szCs w:val="32"/>
        </w:rPr>
      </w:pPr>
      <w:r w:rsidRPr="00B47964">
        <w:rPr>
          <w:sz w:val="32"/>
          <w:szCs w:val="32"/>
        </w:rPr>
        <w:t>1. Руководителям подразделений</w:t>
      </w:r>
      <w:r w:rsidRPr="00B47964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>ДИ, ДРП,</w:t>
      </w:r>
      <w:r w:rsidRPr="00B47964">
        <w:rPr>
          <w:b/>
          <w:sz w:val="32"/>
          <w:szCs w:val="32"/>
        </w:rPr>
        <w:t xml:space="preserve"> ДТ </w:t>
      </w:r>
      <w:r w:rsidRPr="00B47964">
        <w:rPr>
          <w:sz w:val="32"/>
          <w:szCs w:val="32"/>
        </w:rPr>
        <w:t>принять меры по устранению выявленных инспекцией нарушений.</w:t>
      </w:r>
    </w:p>
    <w:p w:rsidR="00F32273" w:rsidRPr="00B47964" w:rsidRDefault="00F32273" w:rsidP="0033737E">
      <w:pPr>
        <w:spacing w:line="276" w:lineRule="auto"/>
        <w:ind w:firstLine="708"/>
        <w:jc w:val="both"/>
        <w:rPr>
          <w:sz w:val="32"/>
          <w:szCs w:val="32"/>
        </w:rPr>
      </w:pPr>
      <w:r w:rsidRPr="00B47964">
        <w:rPr>
          <w:sz w:val="32"/>
          <w:szCs w:val="32"/>
        </w:rPr>
        <w:t>2. Всем региональным дирекциям и ДЗО организовать проверки санитарно-бытовых условий, обеспечения требований пожарной и электро безопасности, обеспечения работников СИЗ. При выявлении нарушений не допускать к исполнению трудовых обязанностей работников до полного обеспечения.</w:t>
      </w:r>
    </w:p>
    <w:p w:rsidR="00F32273" w:rsidRDefault="00F32273" w:rsidP="0033737E">
      <w:pPr>
        <w:spacing w:line="276" w:lineRule="auto"/>
        <w:ind w:firstLine="708"/>
        <w:jc w:val="both"/>
        <w:rPr>
          <w:sz w:val="32"/>
          <w:szCs w:val="32"/>
        </w:rPr>
      </w:pPr>
    </w:p>
    <w:p w:rsidR="00F32273" w:rsidRPr="00C9292A" w:rsidRDefault="00F32273" w:rsidP="00F32273">
      <w:pPr>
        <w:spacing w:line="380" w:lineRule="exact"/>
        <w:ind w:firstLine="708"/>
        <w:jc w:val="both"/>
        <w:rPr>
          <w:sz w:val="32"/>
          <w:szCs w:val="32"/>
        </w:rPr>
      </w:pPr>
    </w:p>
    <w:p w:rsidR="00F32273" w:rsidRPr="000548D1" w:rsidRDefault="00F32273" w:rsidP="00F32273">
      <w:pPr>
        <w:spacing w:line="240" w:lineRule="auto"/>
        <w:ind w:firstLine="708"/>
        <w:jc w:val="both"/>
        <w:rPr>
          <w:b/>
          <w:sz w:val="32"/>
          <w:szCs w:val="32"/>
        </w:rPr>
      </w:pPr>
      <w:r w:rsidRPr="00C9292A">
        <w:rPr>
          <w:b/>
          <w:sz w:val="32"/>
          <w:szCs w:val="32"/>
        </w:rPr>
        <w:t>ГТИТ                                                                         Д.Г.Морозов</w:t>
      </w:r>
    </w:p>
    <w:p w:rsidR="00DA6884" w:rsidRPr="00212102" w:rsidRDefault="00DA6884" w:rsidP="00F32273">
      <w:pPr>
        <w:pStyle w:val="a3"/>
        <w:ind w:left="0" w:firstLine="709"/>
        <w:jc w:val="both"/>
        <w:rPr>
          <w:b/>
          <w:sz w:val="32"/>
          <w:szCs w:val="32"/>
        </w:rPr>
      </w:pPr>
    </w:p>
    <w:sectPr w:rsidR="00DA6884" w:rsidRPr="00212102" w:rsidSect="00D21C3B">
      <w:pgSz w:w="11906" w:h="16838"/>
      <w:pgMar w:top="851" w:right="707" w:bottom="709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4F43297"/>
    <w:multiLevelType w:val="hybridMultilevel"/>
    <w:tmpl w:val="93BC0950"/>
    <w:lvl w:ilvl="0" w:tplc="424A96DA">
      <w:start w:val="1"/>
      <w:numFmt w:val="decimal"/>
      <w:lvlText w:val="%1."/>
      <w:lvlJc w:val="left"/>
      <w:pPr>
        <w:ind w:left="1924" w:hanging="12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67E933FD"/>
    <w:multiLevelType w:val="hybridMultilevel"/>
    <w:tmpl w:val="5BFA1C2A"/>
    <w:lvl w:ilvl="0" w:tplc="0DF6FF86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8"/>
  <w:defaultTabStop w:val="708"/>
  <w:characterSpacingControl w:val="doNotCompress"/>
  <w:compat/>
  <w:rsids>
    <w:rsidRoot w:val="007552EF"/>
    <w:rsid w:val="00002EAC"/>
    <w:rsid w:val="00013E61"/>
    <w:rsid w:val="000220DD"/>
    <w:rsid w:val="00041E6F"/>
    <w:rsid w:val="00042F49"/>
    <w:rsid w:val="0004607F"/>
    <w:rsid w:val="00053A15"/>
    <w:rsid w:val="00056F9F"/>
    <w:rsid w:val="00075EFF"/>
    <w:rsid w:val="00081897"/>
    <w:rsid w:val="000872C0"/>
    <w:rsid w:val="00092043"/>
    <w:rsid w:val="00092320"/>
    <w:rsid w:val="00095F3D"/>
    <w:rsid w:val="000A496A"/>
    <w:rsid w:val="000B5DA2"/>
    <w:rsid w:val="000B6BF4"/>
    <w:rsid w:val="000C4541"/>
    <w:rsid w:val="000D014B"/>
    <w:rsid w:val="000D0381"/>
    <w:rsid w:val="000D3FEF"/>
    <w:rsid w:val="00107C29"/>
    <w:rsid w:val="00114DEC"/>
    <w:rsid w:val="001177D2"/>
    <w:rsid w:val="0012073B"/>
    <w:rsid w:val="001220DC"/>
    <w:rsid w:val="0013147E"/>
    <w:rsid w:val="001378F2"/>
    <w:rsid w:val="00141670"/>
    <w:rsid w:val="001439C9"/>
    <w:rsid w:val="00144344"/>
    <w:rsid w:val="00144811"/>
    <w:rsid w:val="00150B16"/>
    <w:rsid w:val="001628C2"/>
    <w:rsid w:val="001731F8"/>
    <w:rsid w:val="00186245"/>
    <w:rsid w:val="00196A3A"/>
    <w:rsid w:val="001A70E8"/>
    <w:rsid w:val="001D6F43"/>
    <w:rsid w:val="001E03AC"/>
    <w:rsid w:val="001E14C9"/>
    <w:rsid w:val="001E203C"/>
    <w:rsid w:val="001E2931"/>
    <w:rsid w:val="001F463D"/>
    <w:rsid w:val="00203C4D"/>
    <w:rsid w:val="00212102"/>
    <w:rsid w:val="002228C7"/>
    <w:rsid w:val="00223191"/>
    <w:rsid w:val="00241675"/>
    <w:rsid w:val="00244EBE"/>
    <w:rsid w:val="002565B4"/>
    <w:rsid w:val="00262E20"/>
    <w:rsid w:val="002879D7"/>
    <w:rsid w:val="00290F8D"/>
    <w:rsid w:val="002A028A"/>
    <w:rsid w:val="002A5365"/>
    <w:rsid w:val="002A543E"/>
    <w:rsid w:val="002B701B"/>
    <w:rsid w:val="002C32C8"/>
    <w:rsid w:val="002C4065"/>
    <w:rsid w:val="002C69C5"/>
    <w:rsid w:val="002D5484"/>
    <w:rsid w:val="002E3459"/>
    <w:rsid w:val="002E4924"/>
    <w:rsid w:val="002E4DC0"/>
    <w:rsid w:val="0030396C"/>
    <w:rsid w:val="003128B0"/>
    <w:rsid w:val="00321BBD"/>
    <w:rsid w:val="003271CE"/>
    <w:rsid w:val="0033737E"/>
    <w:rsid w:val="0034440F"/>
    <w:rsid w:val="003476E8"/>
    <w:rsid w:val="00356A3C"/>
    <w:rsid w:val="00371FD2"/>
    <w:rsid w:val="0039203C"/>
    <w:rsid w:val="003A5B52"/>
    <w:rsid w:val="003B5545"/>
    <w:rsid w:val="003C1C7C"/>
    <w:rsid w:val="003F064C"/>
    <w:rsid w:val="003F0E50"/>
    <w:rsid w:val="003F1074"/>
    <w:rsid w:val="003F13EC"/>
    <w:rsid w:val="00400DC3"/>
    <w:rsid w:val="00404B52"/>
    <w:rsid w:val="004231C2"/>
    <w:rsid w:val="0042518C"/>
    <w:rsid w:val="00427466"/>
    <w:rsid w:val="00430C14"/>
    <w:rsid w:val="004313E7"/>
    <w:rsid w:val="004423CB"/>
    <w:rsid w:val="00442AB5"/>
    <w:rsid w:val="00442CBB"/>
    <w:rsid w:val="00443E12"/>
    <w:rsid w:val="0044615C"/>
    <w:rsid w:val="00452AFA"/>
    <w:rsid w:val="00465B9F"/>
    <w:rsid w:val="004A23F5"/>
    <w:rsid w:val="004A2540"/>
    <w:rsid w:val="004A7314"/>
    <w:rsid w:val="004B0CC3"/>
    <w:rsid w:val="004B444C"/>
    <w:rsid w:val="004F4D03"/>
    <w:rsid w:val="005063C1"/>
    <w:rsid w:val="00511896"/>
    <w:rsid w:val="00512D8B"/>
    <w:rsid w:val="0052067A"/>
    <w:rsid w:val="00531869"/>
    <w:rsid w:val="00531C82"/>
    <w:rsid w:val="005407E1"/>
    <w:rsid w:val="00541597"/>
    <w:rsid w:val="00541879"/>
    <w:rsid w:val="00555E05"/>
    <w:rsid w:val="005567FD"/>
    <w:rsid w:val="005608B0"/>
    <w:rsid w:val="005670DF"/>
    <w:rsid w:val="005A646A"/>
    <w:rsid w:val="005A6A84"/>
    <w:rsid w:val="005B24C4"/>
    <w:rsid w:val="005B24F1"/>
    <w:rsid w:val="005B5A62"/>
    <w:rsid w:val="005B6203"/>
    <w:rsid w:val="005C09B2"/>
    <w:rsid w:val="005C4D0E"/>
    <w:rsid w:val="005C4E39"/>
    <w:rsid w:val="005C7CEB"/>
    <w:rsid w:val="005E72F2"/>
    <w:rsid w:val="00601C85"/>
    <w:rsid w:val="00617DA3"/>
    <w:rsid w:val="006301CB"/>
    <w:rsid w:val="006370D6"/>
    <w:rsid w:val="00642F64"/>
    <w:rsid w:val="00652827"/>
    <w:rsid w:val="0065310D"/>
    <w:rsid w:val="0065341A"/>
    <w:rsid w:val="006679B4"/>
    <w:rsid w:val="006751D9"/>
    <w:rsid w:val="006758C3"/>
    <w:rsid w:val="006846C9"/>
    <w:rsid w:val="00696568"/>
    <w:rsid w:val="006A25C8"/>
    <w:rsid w:val="006C2D75"/>
    <w:rsid w:val="006D0BF6"/>
    <w:rsid w:val="006D49F7"/>
    <w:rsid w:val="006D7FEF"/>
    <w:rsid w:val="006E4577"/>
    <w:rsid w:val="006E7179"/>
    <w:rsid w:val="006E76EF"/>
    <w:rsid w:val="007026A8"/>
    <w:rsid w:val="00703032"/>
    <w:rsid w:val="00710C5A"/>
    <w:rsid w:val="007143C4"/>
    <w:rsid w:val="00721D4F"/>
    <w:rsid w:val="00723FAC"/>
    <w:rsid w:val="00726DE0"/>
    <w:rsid w:val="00730E64"/>
    <w:rsid w:val="00735877"/>
    <w:rsid w:val="0074029A"/>
    <w:rsid w:val="007549BA"/>
    <w:rsid w:val="007552EF"/>
    <w:rsid w:val="007702CC"/>
    <w:rsid w:val="007A33E0"/>
    <w:rsid w:val="007B04FE"/>
    <w:rsid w:val="007B25BD"/>
    <w:rsid w:val="007C1000"/>
    <w:rsid w:val="007C280E"/>
    <w:rsid w:val="007D299E"/>
    <w:rsid w:val="007D60AC"/>
    <w:rsid w:val="007D704A"/>
    <w:rsid w:val="00806909"/>
    <w:rsid w:val="0081011A"/>
    <w:rsid w:val="00811F54"/>
    <w:rsid w:val="00815D00"/>
    <w:rsid w:val="00830E77"/>
    <w:rsid w:val="008341AB"/>
    <w:rsid w:val="008442D9"/>
    <w:rsid w:val="008452B0"/>
    <w:rsid w:val="008513B7"/>
    <w:rsid w:val="0085586A"/>
    <w:rsid w:val="00865F09"/>
    <w:rsid w:val="00874123"/>
    <w:rsid w:val="00884BCB"/>
    <w:rsid w:val="0089717B"/>
    <w:rsid w:val="008C520A"/>
    <w:rsid w:val="008D5A46"/>
    <w:rsid w:val="008D6BCD"/>
    <w:rsid w:val="008E5B34"/>
    <w:rsid w:val="008F486C"/>
    <w:rsid w:val="008F4DAA"/>
    <w:rsid w:val="0090529C"/>
    <w:rsid w:val="00913732"/>
    <w:rsid w:val="0091591C"/>
    <w:rsid w:val="00932F90"/>
    <w:rsid w:val="00937680"/>
    <w:rsid w:val="009376B7"/>
    <w:rsid w:val="00942AE1"/>
    <w:rsid w:val="00950DB9"/>
    <w:rsid w:val="00953C43"/>
    <w:rsid w:val="00963B19"/>
    <w:rsid w:val="009671A4"/>
    <w:rsid w:val="00985DE0"/>
    <w:rsid w:val="009871AC"/>
    <w:rsid w:val="009901D6"/>
    <w:rsid w:val="0099128E"/>
    <w:rsid w:val="0099257F"/>
    <w:rsid w:val="009963EE"/>
    <w:rsid w:val="009A1957"/>
    <w:rsid w:val="009A7199"/>
    <w:rsid w:val="009C0FFE"/>
    <w:rsid w:val="009C219A"/>
    <w:rsid w:val="009C3102"/>
    <w:rsid w:val="009C6EB4"/>
    <w:rsid w:val="009D0FC7"/>
    <w:rsid w:val="009D3BB8"/>
    <w:rsid w:val="009D6AD3"/>
    <w:rsid w:val="009E7874"/>
    <w:rsid w:val="009F1AB8"/>
    <w:rsid w:val="00A1266F"/>
    <w:rsid w:val="00A26D2B"/>
    <w:rsid w:val="00A30592"/>
    <w:rsid w:val="00A46178"/>
    <w:rsid w:val="00A57AEB"/>
    <w:rsid w:val="00A61349"/>
    <w:rsid w:val="00A83E56"/>
    <w:rsid w:val="00A84152"/>
    <w:rsid w:val="00A91AB5"/>
    <w:rsid w:val="00A91C51"/>
    <w:rsid w:val="00A95582"/>
    <w:rsid w:val="00AA49E3"/>
    <w:rsid w:val="00AB0DFE"/>
    <w:rsid w:val="00AB4295"/>
    <w:rsid w:val="00AC1112"/>
    <w:rsid w:val="00AC3C15"/>
    <w:rsid w:val="00AC5441"/>
    <w:rsid w:val="00AC6E6E"/>
    <w:rsid w:val="00AD4F38"/>
    <w:rsid w:val="00AE37CD"/>
    <w:rsid w:val="00AE7EDB"/>
    <w:rsid w:val="00AF20F4"/>
    <w:rsid w:val="00AF2D99"/>
    <w:rsid w:val="00AF72AE"/>
    <w:rsid w:val="00B00A5A"/>
    <w:rsid w:val="00B01656"/>
    <w:rsid w:val="00B10CBA"/>
    <w:rsid w:val="00B25B51"/>
    <w:rsid w:val="00B27270"/>
    <w:rsid w:val="00B52684"/>
    <w:rsid w:val="00B54930"/>
    <w:rsid w:val="00B603C9"/>
    <w:rsid w:val="00B70321"/>
    <w:rsid w:val="00B84A4B"/>
    <w:rsid w:val="00B913E4"/>
    <w:rsid w:val="00BA4355"/>
    <w:rsid w:val="00BB1BDA"/>
    <w:rsid w:val="00BB470C"/>
    <w:rsid w:val="00BB596C"/>
    <w:rsid w:val="00BD0708"/>
    <w:rsid w:val="00BD37AD"/>
    <w:rsid w:val="00BF0CF0"/>
    <w:rsid w:val="00C0050E"/>
    <w:rsid w:val="00C16392"/>
    <w:rsid w:val="00C22FEC"/>
    <w:rsid w:val="00C372E5"/>
    <w:rsid w:val="00C43FBF"/>
    <w:rsid w:val="00C466E9"/>
    <w:rsid w:val="00C46886"/>
    <w:rsid w:val="00C52B7D"/>
    <w:rsid w:val="00C555AD"/>
    <w:rsid w:val="00C57502"/>
    <w:rsid w:val="00C85ED1"/>
    <w:rsid w:val="00C95B26"/>
    <w:rsid w:val="00C96A99"/>
    <w:rsid w:val="00C97B30"/>
    <w:rsid w:val="00CA2A7B"/>
    <w:rsid w:val="00CA48BC"/>
    <w:rsid w:val="00CA7CF4"/>
    <w:rsid w:val="00CB11E8"/>
    <w:rsid w:val="00CB5F57"/>
    <w:rsid w:val="00CC1A44"/>
    <w:rsid w:val="00CC293C"/>
    <w:rsid w:val="00CF3847"/>
    <w:rsid w:val="00D20AAE"/>
    <w:rsid w:val="00D21C3B"/>
    <w:rsid w:val="00D25D6A"/>
    <w:rsid w:val="00D317EA"/>
    <w:rsid w:val="00D425D7"/>
    <w:rsid w:val="00D724BA"/>
    <w:rsid w:val="00D72605"/>
    <w:rsid w:val="00D73B3C"/>
    <w:rsid w:val="00D8160A"/>
    <w:rsid w:val="00D8354E"/>
    <w:rsid w:val="00D93A31"/>
    <w:rsid w:val="00DA21B0"/>
    <w:rsid w:val="00DA480B"/>
    <w:rsid w:val="00DA5050"/>
    <w:rsid w:val="00DA6884"/>
    <w:rsid w:val="00DA7D86"/>
    <w:rsid w:val="00DB3B0C"/>
    <w:rsid w:val="00DD15DC"/>
    <w:rsid w:val="00DE1097"/>
    <w:rsid w:val="00DE6CDA"/>
    <w:rsid w:val="00DF036E"/>
    <w:rsid w:val="00DF5BE7"/>
    <w:rsid w:val="00E03F7D"/>
    <w:rsid w:val="00E04628"/>
    <w:rsid w:val="00E06BC6"/>
    <w:rsid w:val="00E13213"/>
    <w:rsid w:val="00E26EB1"/>
    <w:rsid w:val="00E31670"/>
    <w:rsid w:val="00E333DA"/>
    <w:rsid w:val="00E47FA1"/>
    <w:rsid w:val="00E53158"/>
    <w:rsid w:val="00E557EF"/>
    <w:rsid w:val="00E57E7D"/>
    <w:rsid w:val="00E742B4"/>
    <w:rsid w:val="00E7442F"/>
    <w:rsid w:val="00E8052C"/>
    <w:rsid w:val="00E906BD"/>
    <w:rsid w:val="00E935D3"/>
    <w:rsid w:val="00EA2ECB"/>
    <w:rsid w:val="00EA5CDE"/>
    <w:rsid w:val="00EB3137"/>
    <w:rsid w:val="00EC4F24"/>
    <w:rsid w:val="00ED2AF5"/>
    <w:rsid w:val="00EF568B"/>
    <w:rsid w:val="00EF7C2B"/>
    <w:rsid w:val="00F019A8"/>
    <w:rsid w:val="00F022BC"/>
    <w:rsid w:val="00F03FCF"/>
    <w:rsid w:val="00F05408"/>
    <w:rsid w:val="00F13E29"/>
    <w:rsid w:val="00F264C0"/>
    <w:rsid w:val="00F32273"/>
    <w:rsid w:val="00F3501B"/>
    <w:rsid w:val="00F6028D"/>
    <w:rsid w:val="00F662DD"/>
    <w:rsid w:val="00F7064F"/>
    <w:rsid w:val="00F74589"/>
    <w:rsid w:val="00F85740"/>
    <w:rsid w:val="00F85961"/>
    <w:rsid w:val="00F92900"/>
    <w:rsid w:val="00FA13F7"/>
    <w:rsid w:val="00FA389D"/>
    <w:rsid w:val="00FA6920"/>
    <w:rsid w:val="00FC34A2"/>
    <w:rsid w:val="00FC7DDF"/>
    <w:rsid w:val="00FD148F"/>
    <w:rsid w:val="00FD5CD4"/>
    <w:rsid w:val="00FE0EF4"/>
    <w:rsid w:val="00FE7B84"/>
    <w:rsid w:val="00FF303A"/>
    <w:rsid w:val="00FF3F17"/>
    <w:rsid w:val="00FF4F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Arial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52EF"/>
    <w:pPr>
      <w:spacing w:line="360" w:lineRule="exact"/>
    </w:pPr>
    <w:rPr>
      <w:sz w:val="28"/>
      <w:szCs w:val="28"/>
      <w:lang w:eastAsia="en-US"/>
    </w:rPr>
  </w:style>
  <w:style w:type="paragraph" w:styleId="1">
    <w:name w:val="heading 1"/>
    <w:basedOn w:val="a"/>
    <w:next w:val="a"/>
    <w:link w:val="10"/>
    <w:qFormat/>
    <w:rsid w:val="00081897"/>
    <w:pPr>
      <w:keepNext/>
      <w:tabs>
        <w:tab w:val="left" w:pos="6120"/>
      </w:tabs>
      <w:spacing w:line="240" w:lineRule="auto"/>
      <w:outlineLvl w:val="0"/>
    </w:pPr>
    <w:rPr>
      <w:rFonts w:eastAsia="Times New Roman" w:cs="Times New Roman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552EF"/>
    <w:pPr>
      <w:widowControl w:val="0"/>
      <w:autoSpaceDE w:val="0"/>
      <w:autoSpaceDN w:val="0"/>
      <w:adjustRightInd w:val="0"/>
    </w:pPr>
    <w:rPr>
      <w:rFonts w:eastAsia="Times New Roman" w:cs="Times New Roman"/>
      <w:sz w:val="24"/>
      <w:szCs w:val="24"/>
    </w:rPr>
  </w:style>
  <w:style w:type="paragraph" w:styleId="a3">
    <w:name w:val="List Paragraph"/>
    <w:aliases w:val="ПАРАГРАФ,Абзац списка2,Маркер,Список - нумерованный абзац,Основной,Тема,2 Спс точк,Маркеры Абзац списка,List Paragraph1,Абзац списка3,название,Bullet List,FooterText,numbered,SL_Абзац списка,f_Абзац 1,Bullet Number,lp1,List Paragraph,1,UL,l"/>
    <w:basedOn w:val="a"/>
    <w:link w:val="a4"/>
    <w:uiPriority w:val="34"/>
    <w:qFormat/>
    <w:rsid w:val="007552EF"/>
    <w:pPr>
      <w:spacing w:after="200" w:line="276" w:lineRule="auto"/>
      <w:ind w:left="720"/>
      <w:contextualSpacing/>
    </w:pPr>
    <w:rPr>
      <w:rFonts w:ascii="Calibri" w:hAnsi="Calibri" w:cs="Times New Roman"/>
      <w:sz w:val="22"/>
      <w:szCs w:val="22"/>
    </w:rPr>
  </w:style>
  <w:style w:type="character" w:customStyle="1" w:styleId="a4">
    <w:name w:val="Абзац списка Знак"/>
    <w:aliases w:val="ПАРАГРАФ Знак,Абзац списка2 Знак,Маркер Знак,Список - нумерованный абзац Знак,Основной Знак,Тема Знак,2 Спс точк Знак,Маркеры Абзац списка Знак,List Paragraph1 Знак,Абзац списка3 Знак,название Знак,Bullet List Знак,FooterText Знак"/>
    <w:link w:val="a3"/>
    <w:qFormat/>
    <w:locked/>
    <w:rsid w:val="007552EF"/>
    <w:rPr>
      <w:rFonts w:ascii="Calibri" w:eastAsia="Calibri" w:hAnsi="Calibri" w:cs="Times New Roman"/>
      <w:sz w:val="22"/>
      <w:szCs w:val="22"/>
    </w:rPr>
  </w:style>
  <w:style w:type="paragraph" w:customStyle="1" w:styleId="Default">
    <w:name w:val="Default"/>
    <w:rsid w:val="00735877"/>
    <w:pPr>
      <w:autoSpaceDE w:val="0"/>
      <w:autoSpaceDN w:val="0"/>
      <w:adjustRightInd w:val="0"/>
    </w:pPr>
    <w:rPr>
      <w:rFonts w:eastAsia="Times New Roman" w:cs="Times New Roman"/>
      <w:color w:val="000000"/>
      <w:sz w:val="24"/>
      <w:szCs w:val="24"/>
    </w:rPr>
  </w:style>
  <w:style w:type="paragraph" w:customStyle="1" w:styleId="ConsPlusTitle">
    <w:name w:val="ConsPlusTitle"/>
    <w:uiPriority w:val="99"/>
    <w:rsid w:val="00F3501B"/>
    <w:pPr>
      <w:widowControl w:val="0"/>
      <w:autoSpaceDE w:val="0"/>
      <w:autoSpaceDN w:val="0"/>
      <w:adjustRightInd w:val="0"/>
    </w:pPr>
    <w:rPr>
      <w:rFonts w:ascii="Arial" w:eastAsia="Times New Roman" w:hAnsi="Arial"/>
      <w:b/>
      <w:bCs/>
    </w:rPr>
  </w:style>
  <w:style w:type="paragraph" w:styleId="a5">
    <w:name w:val="No Spacing"/>
    <w:link w:val="a6"/>
    <w:uiPriority w:val="1"/>
    <w:qFormat/>
    <w:rsid w:val="00EF7C2B"/>
    <w:rPr>
      <w:rFonts w:ascii="Calibri" w:hAnsi="Calibri" w:cs="Times New Roman"/>
      <w:sz w:val="22"/>
      <w:szCs w:val="22"/>
      <w:lang w:eastAsia="en-US"/>
    </w:rPr>
  </w:style>
  <w:style w:type="character" w:customStyle="1" w:styleId="a6">
    <w:name w:val="Без интервала Знак"/>
    <w:link w:val="a5"/>
    <w:uiPriority w:val="1"/>
    <w:locked/>
    <w:rsid w:val="00EF7C2B"/>
    <w:rPr>
      <w:rFonts w:ascii="Calibri" w:hAnsi="Calibri" w:cs="Times New Roman"/>
      <w:sz w:val="22"/>
      <w:szCs w:val="22"/>
      <w:lang w:eastAsia="en-US" w:bidi="ar-SA"/>
    </w:rPr>
  </w:style>
  <w:style w:type="character" w:customStyle="1" w:styleId="10">
    <w:name w:val="Заголовок 1 Знак"/>
    <w:basedOn w:val="a0"/>
    <w:link w:val="1"/>
    <w:rsid w:val="00081897"/>
    <w:rPr>
      <w:rFonts w:eastAsia="Times New Roman" w:cs="Times New Roman"/>
      <w:sz w:val="28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081897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81897"/>
    <w:rPr>
      <w:rFonts w:ascii="Tahoma" w:eastAsia="Calibri" w:hAnsi="Tahoma" w:cs="Tahoma"/>
      <w:sz w:val="16"/>
      <w:szCs w:val="16"/>
      <w:lang w:eastAsia="en-US"/>
    </w:rPr>
  </w:style>
  <w:style w:type="table" w:styleId="a9">
    <w:name w:val="Table Grid"/>
    <w:basedOn w:val="a1"/>
    <w:uiPriority w:val="59"/>
    <w:rsid w:val="00DE1097"/>
    <w:rPr>
      <w:rFonts w:ascii="Calibri" w:eastAsia="Times New Roman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14">
    <w:name w:val="Font Style14"/>
    <w:uiPriority w:val="99"/>
    <w:rsid w:val="00D72605"/>
    <w:rPr>
      <w:rFonts w:ascii="Times New Roman" w:hAnsi="Times New Roman" w:cs="Times New Roman"/>
      <w:b/>
      <w:bCs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421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8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7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56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18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97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0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73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90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27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26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1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43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86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70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92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8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144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34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77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83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51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2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8F179D8-7560-4E1D-9C94-1F6C9B69E3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496</Words>
  <Characters>2828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RaiProfSoj1</dc:creator>
  <cp:lastModifiedBy>prof_MorozovDG</cp:lastModifiedBy>
  <cp:revision>2</cp:revision>
  <cp:lastPrinted>2026-02-27T10:09:00Z</cp:lastPrinted>
  <dcterms:created xsi:type="dcterms:W3CDTF">2026-03-20T12:50:00Z</dcterms:created>
  <dcterms:modified xsi:type="dcterms:W3CDTF">2026-03-20T12:50:00Z</dcterms:modified>
</cp:coreProperties>
</file>